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7D" w:rsidRPr="0011597D" w:rsidRDefault="0011597D" w:rsidP="00115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ценарий классного часа</w:t>
      </w:r>
    </w:p>
    <w:p w:rsidR="0011597D" w:rsidRPr="0011597D" w:rsidRDefault="0011597D" w:rsidP="00115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“Приключения Маленького зеленого человечка, или</w:t>
      </w:r>
    </w:p>
    <w:p w:rsidR="0011597D" w:rsidRPr="0011597D" w:rsidRDefault="0011597D" w:rsidP="00115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Изучаем Декларацию прав человека”</w:t>
      </w:r>
    </w:p>
    <w:p w:rsidR="0011597D" w:rsidRPr="0011597D" w:rsidRDefault="0011597D" w:rsidP="001159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Цель</w:t>
      </w: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уточнить представление детей о правах и обязанностях человека, записанных в Декларации прав человека.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Задачи:</w:t>
      </w:r>
    </w:p>
    <w:p w:rsidR="0011597D" w:rsidRPr="0011597D" w:rsidRDefault="0011597D" w:rsidP="00115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познакомить детей с новым правом – выбирать и быть выбранным;</w:t>
      </w:r>
    </w:p>
    <w:p w:rsidR="0011597D" w:rsidRPr="0011597D" w:rsidRDefault="0011597D" w:rsidP="00115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развивать умение отстаивать свои права и уважать права других людей, понимать и соблюдать свои обязанности;</w:t>
      </w:r>
    </w:p>
    <w:p w:rsidR="0011597D" w:rsidRPr="0011597D" w:rsidRDefault="0011597D" w:rsidP="001159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воспитывать сочувствие, желание помочь другим людям, быть внимательными и предупредительными по отношению к окружающим.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Предварительная работа:</w:t>
      </w:r>
    </w:p>
    <w:p w:rsidR="0011597D" w:rsidRPr="0011597D" w:rsidRDefault="0011597D" w:rsidP="0011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книги “Всеобщая Декларация прав человека для детей и взрослых”, автор А.Усачев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., 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М., ННПП.: “АНГСТРЕМ”, 1992.</w:t>
      </w:r>
    </w:p>
    <w:p w:rsidR="0011597D" w:rsidRPr="0011597D" w:rsidRDefault="0011597D" w:rsidP="0011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Рисование историй, происшедших с Маленьким зеленым человечком.</w:t>
      </w:r>
    </w:p>
    <w:p w:rsidR="0011597D" w:rsidRPr="0011597D" w:rsidRDefault="0011597D" w:rsidP="0011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Инсценирование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отрывков из книги.</w:t>
      </w:r>
    </w:p>
    <w:p w:rsidR="0011597D" w:rsidRPr="0011597D" w:rsidRDefault="0011597D" w:rsidP="0011597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Театрализованное представление “Приключение Маленького зеленого человечка”.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Словарная работа: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Обогащение словаря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выборы, выбирать, выбранный, власть, воля народа, голосование, кандидат, урна, сторонники.</w:t>
      </w:r>
      <w:proofErr w:type="gramEnd"/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Уточнение словаря:</w:t>
      </w:r>
      <w:r w:rsidRPr="0011597D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посол, отстоять права, соблюдать обязанности, знак “SOS”.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Активизация словаря:</w:t>
      </w:r>
      <w:r w:rsidRPr="0011597D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равноправие, свобода, работа, палата, унижение, суд, вина, владение имуществом, гражданин, гражданство, личная жизнь.</w:t>
      </w:r>
      <w:proofErr w:type="gramEnd"/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Ход занятия: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Воспитатель: Дети, сегодня мы поговорим о самом важном документе на нашей планете - “Декларации прав человека”. Давайте вспомним, о чем говорится в этом документе?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Раздается тихий стук, и в дверь осторожно просовывается большой конверт.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Воспитатель выглядывает за дверь, там никого нет. Обращается к детям: “Что за чудеса за дверями никого нет, а конверт нам передали!” На нем и адрес имеется. Давайте прочитаем, кому это письмо предназначено.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Читают все вместе: “SOS”. Срочно. Куда: Россия, Пермская область, 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Березники, улица Пятилетки, дом 121. Детский сад № 76 “Цветик - </w:t>
      </w: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семицветик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”. Кому: детям подготовительной группы. Откуда: Страна Беззакония.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Дети, кто из вас знает, что обозначает слово “SOS”? Да, действительно, это значит кто–то в беде, и ему срочно нужна наша помощь. Давайте прочитаем письмо и узнаем, что случилось.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 читает письмо: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“Я, фоторепортёр страны 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Беззаконии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высылаю вам фотографии (рисунки) о жизни наших жителей, прошу рассмотреть их и объяснить, какие же права человека нарушаются в нашей стране. А ещё в нашей стране приближаются выборы, а мы не знаем, что это 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такое и кого нам надо выбирать. Прошу вас выслать к нам посла, который смог бы помочь навести порядок в наших законах. С уважением к вам, житель страны Беззакония”.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Жители страны 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Беззаконии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просят выслать к ним посла. А кто такой посол? Как вы думаете, кто бы мог помочь нам в этом деле?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Уточнение воспитателя: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правильно сказали, что нам может помочь тот, кто очень хорошо знает все права и обязанности, записанные в Декларации прав человека, и сумел бы отстоять их.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предлагают различные варианты, обсуждают каждый из них. Приходят к выводу, что послом мог бы быть Маленький зеленый человечек.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Появляется Маленький зеленый человечек (кукольный персонаж).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Здравствуйте, дети! Я услышал, что вам нужна моя помощь.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 нам пришло письмо из страны 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Беззаконии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У жителей этой страны – беда. Они не знают прав и обязанностей.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можем им помочь, но у нас нет посла, который мог бы отправиться в эту страну.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решили, что ты сможешь быть послом, потому что знаешь все права и обязанности. Не согласился бы ты стать послом?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соглашаюсь с большим удовольствием. Но без вашей помощи мне не справиться.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Дети: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Мы поможем тебе, Маленький зеленый человечек.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спасибо! Мы с вами снимем настоящий фильм, который называется “Права и обязанности”, и я отвезу его в страну Беззаконию. А кто из вас, ребята, может сказать, почему мы всегда говорим: “Права и обязанности”, как будто это одно целое?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предлагают свои варианты ответов.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Правильно, это действительно одно целое. И, чтобы соблюдать закон, надо не только знать свои права, но и соблюдать обязанности. А чтобы жителям этой страны было интересно смотреть наш фильм, мы покажем им игру “Поговорим о правах и обязанностях”. Для этого надо разделиться на две команды: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1–я команда – “Права”, 2–я команда – “Обязанности”. Итак, приступаем к игре. Я буду показывать вам фотографии (рисунки) из страны Беззаконии, вы внимательно на них посмотрите, и команда “Права” расскажет о том, какие права человека здесь нарушены, а команда “Обязанности” расскажет о том, какие обязанности необходимо соблюдать в этом случае.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показывает фотографию (рисунок № 1). Дети коллективно принимают решение, формулируют свой ответ. </w:t>
      </w: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подводит общий итог после высказывания 1–</w:t>
      </w: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2–</w:t>
      </w: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й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команд.</w:t>
      </w:r>
    </w:p>
    <w:p w:rsidR="0011597D" w:rsidRPr="0011597D" w:rsidRDefault="0011597D" w:rsidP="0011597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124450" cy="3638550"/>
            <wp:effectExtent l="19050" t="0" r="0" b="0"/>
            <wp:docPr id="1" name="Рисунок 1" descr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Правильно, дети, здесь нарушено одно из самых главных прав человека – право на свободу. Все люди должны быть равны, несмотря на национальность и цвет кожи, и поэтому люди обязаны относиться друг к другу как братья и сестры. Каждый человек обязан уважать право другого человека на свободу и его человеческое достоинство, а не превращать его в раба.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Рассматривание фотографии (рисунок № 2).</w:t>
      </w:r>
    </w:p>
    <w:p w:rsidR="0011597D" w:rsidRPr="0011597D" w:rsidRDefault="0011597D" w:rsidP="0011597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86350" cy="3486150"/>
            <wp:effectExtent l="19050" t="0" r="0" b="0"/>
            <wp:docPr id="2" name="Рисунок 2" descr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Ой, какое безобразие творится в стране Беззаконии! Я как будто слышу чей–то крик и плач. О чем рассказывает нам эта фотография? О чем забыл папа мальчика?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детей команды “Права”.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какие обязанности должны соблюдать родители и дети?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Да, вы сказали всё правильно: “Никто не имеет право обижать другого человека, унижать его и жестоко наказывать. Родители обязаны воспитывать своих детей, кормить, одевать их, покупать им книги и игрушки, давать образование, а дети обязаны слушать своих родителей, любить и уважать их, заботиться о них в старости”.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Рассматривание фотографий (рисунок № 3, рисунок № 4).</w:t>
      </w:r>
    </w:p>
    <w:p w:rsidR="0011597D" w:rsidRPr="0011597D" w:rsidRDefault="0011597D" w:rsidP="0011597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295775" cy="3048000"/>
            <wp:effectExtent l="19050" t="0" r="9525" b="0"/>
            <wp:docPr id="3" name="Рисунок 3" descr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153025" cy="3629025"/>
            <wp:effectExtent l="19050" t="0" r="9525" b="0"/>
            <wp:docPr id="4" name="Рисунок 4" descr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Посмотрите, дети, где находится этот человек. О каком праве не знают в стране Беззаконии?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детей команды “Права” и команды “Обязанности”.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Действительно, никто не имеет право посадить другого человека в тюрьму, если он не виноват! Каждый имеет право на справедливый суд. И каждый человек обязан знать и соблюдать закон своей страны, не нарушать его.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Но посмотрите, что делается в суде этой страны (обсуждение фотографии (рисунок № 4)). Для чего судье предлагают деньги? Какое право нарушено?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детей.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Правильно, дети. Законы одинаковы для всех и защищают каждого, и деньгами их не переделать. А судья обязан быть честным и справедливым к любому человеку и без денег.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сейчас, по условиям игры, команды меняются местами.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Давайте посмотрим на следующую фотографию (рисунок № 5).</w:t>
      </w:r>
    </w:p>
    <w:p w:rsidR="0011597D" w:rsidRPr="0011597D" w:rsidRDefault="0011597D" w:rsidP="0011597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0" cy="3762375"/>
            <wp:effectExtent l="19050" t="0" r="0" b="0"/>
            <wp:docPr id="5" name="Рисунок 5" descr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же здесь собираются сделать? Какое право нарушается? Давайте послушаем ответы детей команды “Права”. А что нам могут сказать участники команды “Обязанности”?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детей.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 абсолютно правы. Каждый человек имеет право на жилище, на своё имущество и никто не имеет право отобрать его у него. И каждый человек обязан содержать своё жилище и место нахождения своего жилья (город, улицу, дом, подъезд) в чистоте и порядке.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Что я слышу? (Выглядывает за дверь и вносит видеокассету). Нам только что передали видеописьмо из страны 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Беззаконии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Давайте посмотрим, о чем еще хотели бы узнать жители этой страны.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Рассматривание фотографий (рисунок № 6 и рисунок № 7) идет по принципу “Живой картины”. Фотографию (рисунок № 6) инсценирует команда “Права”, а команда “Обязанности” дает объяснение увиденному. Фотографию (рисунок № 7) инсценирует команда “Обязанности”, а команда “Права” – поясняет. </w:t>
      </w:r>
      <w:proofErr w:type="spell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подводит общий итог после просмотра каждой фотографии.</w:t>
      </w:r>
    </w:p>
    <w:p w:rsidR="0011597D" w:rsidRPr="0011597D" w:rsidRDefault="0011597D" w:rsidP="0011597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048250" cy="3648075"/>
            <wp:effectExtent l="19050" t="0" r="0" b="0"/>
            <wp:docPr id="6" name="Рисунок 6" descr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0" cy="5419725"/>
            <wp:effectExtent l="19050" t="0" r="0" b="0"/>
            <wp:docPr id="7" name="Рисунок 7" descr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lastRenderedPageBreak/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Правильно, дети, нельзя вмешиваться в личную жизнь других людей. Входить без разрешения в чужой дом, читать чужие письма. Прежде чем взять чужую вещь, игрушку, каждый человек обязан спросить разрешение (фотография (рисунок № 6)). Каждый человек имеет право на 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отдых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каждый человек обязан уважать право другого человека на отдых, не мешать ему, соблюдать тишину и порядок, культурно вести себя в общественных местах, гостях и дома.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отография (рисунок № 7)).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Молодцы ребята, порадовали вы меня тем, что знаете права и обязанности и хорошо в них разбираетесь. Я предлагаю вам немного отдохнуть и поиграть в вашу любимую игру (дети играют в подвижную игру на выбор).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 вам, дети, мне очень у вас понравилось. Но мне уже пора забирать наш фильм и отправляться в страну Беззаконию. До свидания!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Воспитатель: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Подожди, Маленький зеленый человечек, мы же не выполнили ещё одну, очень важную просьбу жителей этой страны. Ведь они не знают, что такое выборы.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Спасибо, что напомнили мне об этом. А вы, ребята, знаете, что такое выборы?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Ответы детей.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</w:t>
      </w:r>
      <w:r w:rsidRPr="0011597D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Тогда послушайте мою следующую историю.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Чтение главы о праве человека выбирать и быть выбранным (см. книгу А. Усачева “Наши права”, стр. 52.</w:t>
      </w:r>
      <w:proofErr w:type="gramEnd"/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М., МНПП “АНГСТРЕМ”, 1992) с показом иллюстраций (рисунок № 8 и рисунок № 9).</w:t>
      </w:r>
    </w:p>
    <w:p w:rsidR="0011597D" w:rsidRPr="0011597D" w:rsidRDefault="0011597D" w:rsidP="0011597D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238750" cy="3762375"/>
            <wp:effectExtent l="19050" t="0" r="0" b="0"/>
            <wp:docPr id="8" name="Рисунок 8" descr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238750" cy="3562350"/>
            <wp:effectExtent l="19050" t="0" r="0" b="0"/>
            <wp:docPr id="9" name="Рисунок 9" descr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исунок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Вот и вся история, я думаю, вы теперь знаете, что такое выборы и какие права и обязанности имеет человек во время проведения выборов. А сейчас я предлагаю нарисовать мою историю и показать в рисунке право человека выбирать и быть выбранным. Ваши нарисованные истории я возьму с собой в страну Беззаконию.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выполняют коллективные работы. Рисуют командами. Отдают рисунки Маленькому зеленому человечку, который вкладывает их в конверт.</w:t>
      </w:r>
    </w:p>
    <w:p w:rsidR="0011597D" w:rsidRPr="0011597D" w:rsidRDefault="0011597D" w:rsidP="0011597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М.з</w:t>
      </w:r>
      <w:proofErr w:type="gramStart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.ч</w:t>
      </w:r>
      <w:proofErr w:type="gram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еловечек</w:t>
      </w:r>
      <w:proofErr w:type="spellEnd"/>
      <w:r w:rsidRPr="0011597D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: </w:t>
      </w:r>
      <w:r w:rsidRPr="0011597D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рад, что вы хорошо знаете права и обязанности. А когда люди знают и выполняют их, жизнь становится веселей и добрей. И мне очень приятно, что вы захотели помочь жителям страны Беззаконии, переживали за них. Я желаю вам, чтобы в вашей стране никогда не нарушались права человека и чтобы все соблюдали свои обязанности. Растите счастливыми, добрыми, дружными. Умейте отстаивать свои права в любой ситуации, но и не забывайте про свои обязанности. А мне пора в путь. До свидания!  </w:t>
      </w:r>
    </w:p>
    <w:p w:rsidR="00D86647" w:rsidRDefault="00D86647"/>
    <w:sectPr w:rsidR="00D86647" w:rsidSect="00D86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B2F7B"/>
    <w:multiLevelType w:val="multilevel"/>
    <w:tmpl w:val="79A65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B3421"/>
    <w:multiLevelType w:val="multilevel"/>
    <w:tmpl w:val="7856E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97D"/>
    <w:rsid w:val="0011597D"/>
    <w:rsid w:val="00605310"/>
    <w:rsid w:val="00D8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97D"/>
  </w:style>
  <w:style w:type="character" w:styleId="a4">
    <w:name w:val="Strong"/>
    <w:basedOn w:val="a0"/>
    <w:uiPriority w:val="22"/>
    <w:qFormat/>
    <w:rsid w:val="001159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5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5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58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7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6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31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1471</Words>
  <Characters>8391</Characters>
  <Application>Microsoft Office Word</Application>
  <DocSecurity>0</DocSecurity>
  <Lines>69</Lines>
  <Paragraphs>19</Paragraphs>
  <ScaleCrop>false</ScaleCrop>
  <Company>МОУ СОШ №3</Company>
  <LinksUpToDate>false</LinksUpToDate>
  <CharactersWithSpaces>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2012-01-31T05:51:00Z</cp:lastPrinted>
  <dcterms:created xsi:type="dcterms:W3CDTF">2012-01-31T05:49:00Z</dcterms:created>
  <dcterms:modified xsi:type="dcterms:W3CDTF">2012-01-31T05:52:00Z</dcterms:modified>
</cp:coreProperties>
</file>