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4"/>
          <w:szCs w:val="24"/>
        </w:rPr>
        <w:t>Контрольная работа по теме : «Буржуазные революции  XVI-XVIII в.в.»</w:t>
      </w:r>
    </w:p>
    <w:p>
      <w:pPr>
        <w:pStyle w:val="style0"/>
        <w:jc w:val="left"/>
      </w:pPr>
      <w:r>
        <w:rPr>
          <w:sz w:val="24"/>
          <w:szCs w:val="24"/>
        </w:rPr>
        <w:t xml:space="preserve">                  </w:t>
      </w:r>
      <w:r>
        <w:rPr>
          <w:sz w:val="24"/>
          <w:szCs w:val="24"/>
        </w:rPr>
        <w:t>1 вариант                                                                         2 вариант</w:t>
      </w:r>
    </w:p>
    <w:p>
      <w:pPr>
        <w:pStyle w:val="style0"/>
        <w:jc w:val="left"/>
      </w:pPr>
      <w:r>
        <w:rPr>
          <w:sz w:val="24"/>
          <w:szCs w:val="24"/>
        </w:rPr>
        <w:t xml:space="preserve">1.Составьте сравнительную таблицу по      1.Составьте сравнительную таблицу по Нидерландской и Английской буржуазным  Войне за независимость США и Великой      революциям по причинам, активным           Французской буржуазной революции социальным группам и результатам.             по причинам, активным социальным 2.Отметьте причины и предпосылки             группам и результатам.                                      Войны за независимость:                               2.Восстановите хронологическую а)наличие английского законодательства,     последовательность:                                  стеснявшего развитие колоний                      а)битва у Саратоги               б)насильственное выселение колонистов     б)провозглашение Декларации                          на Запад                                                           независимости                                                                             в)сосредоточение политической власти в     в)»бостонское чаепитие»                            руках английских чиновников                          г)битва у Йорктауна                              г)складывание американской нации               д)принятие Конституции США     д)введение гербового сбора на продажу       е)заключение мирного договора между е)противоречие между северными  и             США и Англией                                                  южными штатами                                              3.В чем историческое значение 3.Восстановите хронологическую                    Английской революции? последовательность:                                        а)было ликвидировано крепостное а)начало гражданских войн в Англии              право                                                                     б)казнь Карла1                                                  б)был уничтожен английский </w:t>
      </w:r>
    </w:p>
    <w:p>
      <w:pPr>
        <w:pStyle w:val="style0"/>
        <w:jc w:val="left"/>
      </w:pPr>
      <w:r>
        <w:rPr>
          <w:sz w:val="24"/>
          <w:szCs w:val="24"/>
        </w:rPr>
        <w:t>в)»прайдова чистка»                                        абсолютизм                                              в)завоевание Ирландии армией Кромвеля    в)крестьяне стали собственниками                                     г) Битва при Нейзби                                         земли                                                             4.Какой документ означал  создание              г)были уничтожены препятствия Республики Соединенных провинций?           для развития промышленности и а)Нантский эдикт                                              торговли                                              б)Гентское умиротворение                               д)была ликвидирована монархия   в)Послание Вильгельма Оранского                 е)были прекращены огораживания ФилиппуII                                                            ж) был установлен режим ограниченной г) «95 тезисов»                                                   монархии                                                    д)Утрехтская уния                                              4.Отметьте причины Нидерландской                5. Военная реформа Кромвеля включала       революции:                                                                 в себя:                                                                 а)экономическая политика Испании в а)систематическое обучение солдат               отношении Нидерландов   б)сотрудничество с представителями             б)религиозные противоречия королевской армии                                           в)неравномерность развития разных в)насильственный призыв молодых мужчин  провинций Нидерландов, приведшая к г)набор глубоко религиозных пуритан             конфликту между ними.   д)установление жесткой дисциплины             г)Испания мешала совершать е)применение тяжелого вооружения              Нидерландам Великие географические 6.Назовите основные требования                  открытия                                                   левеллеров:                                                      5.Кто имел большинство в Английском а)независимость Ирландии                             парламенте до «прайдовой чистки»?                                         б)введение всеобщего избирательного права а)сторонники короля            в)ликвидация монархии                                    б)католики                                    г)установление свободы совести                     в)левеллеры                                  д)уничтожение частной собственности           г)диггеры                                       е)роспуск армии Кромвеля                               6.Отметьте лидера левеллер:</w:t>
      </w:r>
    </w:p>
    <w:p>
      <w:pPr>
        <w:pStyle w:val="style0"/>
        <w:jc w:val="left"/>
      </w:pPr>
      <w:r>
        <w:rPr>
          <w:sz w:val="24"/>
          <w:szCs w:val="24"/>
        </w:rPr>
        <w:t xml:space="preserve">                                                                           </w:t>
      </w:r>
      <w:r>
        <w:rPr>
          <w:sz w:val="24"/>
          <w:szCs w:val="24"/>
        </w:rPr>
        <w:t>а)Т.Страффорд           б)Т.Ферфакс</w:t>
      </w:r>
    </w:p>
    <w:p>
      <w:pPr>
        <w:pStyle w:val="style0"/>
        <w:jc w:val="left"/>
      </w:pPr>
      <w:r>
        <w:rPr>
          <w:sz w:val="24"/>
          <w:szCs w:val="24"/>
        </w:rPr>
        <w:t xml:space="preserve">                                                                           </w:t>
      </w:r>
      <w:r>
        <w:rPr>
          <w:sz w:val="24"/>
          <w:szCs w:val="24"/>
        </w:rPr>
        <w:t>в)Д.Лильберн               д)Д.Уинстенли</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widowControl w:val="off"/>
      <w:tabs>
        <w:tab w:leader="none" w:pos="709" w:val="left"/>
      </w:tabs>
      <w:suppressAutoHyphens w:val="true"/>
      <w:autoSpaceDE w:val="true"/>
      <w:overflowPunct w:val="true"/>
      <w:kinsoku w:val="true"/>
    </w:pPr>
    <w:rPr>
      <w:color w:val="auto"/>
      <w:sz w:val="20"/>
      <w:szCs w:val="24"/>
      <w:rFonts w:ascii="Arial" w:cs="Tahoma" w:eastAsia="DejaVu Sans" w:hAnsi="Arial"/>
      <w:lang w:bidi="ru-RU" w:eastAsia="ru-RU" w:val="ru-RU"/>
    </w:rPr>
  </w:style>
  <w:style w:styleId="style15" w:type="paragraph">
    <w:name w:val="Заголовок"/>
    <w:basedOn w:val="style0"/>
    <w:next w:val="style16"/>
    <w:pPr>
      <w:keepNext/>
      <w:spacing w:after="120" w:before="240"/>
    </w:pPr>
    <w:rPr>
      <w:sz w:val="28"/>
      <w:szCs w:val="28"/>
      <w:rFonts w:ascii="Arial" w:cs="Tahoma" w:eastAsia="DejaVu Sans" w:hAnsi="Arial"/>
    </w:rPr>
  </w:style>
  <w:style w:styleId="style16" w:type="paragraph">
    <w:name w:val="Основной текст"/>
    <w:basedOn w:val="style0"/>
    <w:next w:val="style16"/>
    <w:pPr>
      <w:spacing w:after="120" w:before="0"/>
    </w:pPr>
    <w:rPr/>
  </w:style>
  <w:style w:styleId="style17" w:type="paragraph">
    <w:name w:val="Заголовок"/>
    <w:basedOn w:val="style15"/>
    <w:next w:val="style18"/>
    <w:pPr/>
    <w:rPr/>
  </w:style>
  <w:style w:styleId="style18" w:type="paragraph">
    <w:name w:val="Подзаголовок"/>
    <w:basedOn w:val="style15"/>
    <w:next w:val="style16"/>
    <w:pPr>
      <w:jc w:val="center"/>
    </w:pPr>
    <w:rPr>
      <w:sz w:val="28"/>
      <w:i/>
      <w:szCs w:val="28"/>
      <w:iCs/>
    </w:rPr>
  </w:style>
  <w:style w:styleId="style19" w:type="paragraph">
    <w:name w:val="Список"/>
    <w:basedOn w:val="style16"/>
    <w:next w:val="style19"/>
    <w:pPr/>
    <w:rPr>
      <w:rFonts w:ascii="Arial" w:cs="Tahoma" w:hAnsi="Arial"/>
    </w:rPr>
  </w:style>
  <w:style w:styleId="style20" w:type="paragraph">
    <w:name w:val="Название"/>
    <w:basedOn w:val="style0"/>
    <w:next w:val="style20"/>
    <w:pPr>
      <w:suppressLineNumbers/>
      <w:spacing w:after="120" w:before="120"/>
    </w:pPr>
    <w:rPr>
      <w:sz w:val="20"/>
      <w:i/>
      <w:szCs w:val="24"/>
      <w:iCs/>
      <w:rFonts w:ascii="Arial" w:cs="Tahoma" w:hAnsi="Arial"/>
    </w:rPr>
  </w:style>
  <w:style w:styleId="style21" w:type="paragraph">
    <w:name w:val="Указатель"/>
    <w:basedOn w:val="style0"/>
    <w:next w:val="style21"/>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10574</TotalTime>
  <Application>OpenOffice.org/3.1$Linux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2011-03-02T11:29:41.00Z</dcterms:created>
  <dc:creator>mint </dc:creator>
  <cp:lastModifiedBy>mint </cp:lastModifiedBy>
  <cp:lastPrinted>2011-03-02T12:16:19.00Z</cp:lastPrinted>
  <dcterms:modified xsi:type="dcterms:W3CDTF">2011-03-02T15:13:16.00Z</dcterms:modified>
  <cp:revision>1</cp:revision>
</cp:coreProperties>
</file>