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F7" w:rsidRDefault="006B50E7" w:rsidP="006B50E7">
      <w:pPr>
        <w:jc w:val="center"/>
        <w:rPr>
          <w:b/>
          <w:sz w:val="28"/>
          <w:szCs w:val="28"/>
        </w:rPr>
      </w:pPr>
      <w:r w:rsidRPr="006B50E7">
        <w:rPr>
          <w:b/>
          <w:sz w:val="28"/>
          <w:szCs w:val="28"/>
        </w:rPr>
        <w:t>ФГОС: новый взгляд на привычные педагогические понятия.</w:t>
      </w:r>
      <w:r w:rsidR="00151998">
        <w:rPr>
          <w:b/>
          <w:sz w:val="28"/>
          <w:szCs w:val="28"/>
        </w:rPr>
        <w:t xml:space="preserve">                             Система оценивания образовательных результатов.</w:t>
      </w:r>
    </w:p>
    <w:p w:rsidR="00577549" w:rsidRPr="00F4386E" w:rsidRDefault="00577549" w:rsidP="00F4386E">
      <w:pPr>
        <w:jc w:val="center"/>
        <w:rPr>
          <w:b/>
          <w:sz w:val="20"/>
          <w:szCs w:val="20"/>
          <w:lang w:val="en-US"/>
        </w:rPr>
      </w:pPr>
    </w:p>
    <w:p w:rsidR="00577549" w:rsidRPr="00F4386E" w:rsidRDefault="00577549" w:rsidP="00577549">
      <w:pPr>
        <w:jc w:val="right"/>
        <w:rPr>
          <w:b/>
          <w:sz w:val="20"/>
          <w:szCs w:val="20"/>
          <w:lang w:val="en-US"/>
        </w:rPr>
      </w:pPr>
    </w:p>
    <w:p w:rsidR="006B50E7" w:rsidRDefault="006B50E7" w:rsidP="00BA39D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</w:t>
      </w:r>
      <w:proofErr w:type="spellStart"/>
      <w:r>
        <w:rPr>
          <w:sz w:val="24"/>
          <w:szCs w:val="24"/>
        </w:rPr>
        <w:t>деятельностном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компетентностном</w:t>
      </w:r>
      <w:proofErr w:type="spellEnd"/>
      <w:r>
        <w:rPr>
          <w:sz w:val="24"/>
          <w:szCs w:val="24"/>
        </w:rPr>
        <w:t xml:space="preserve"> подходе к обучению оценивание является одним из средств управления всем процессом обучения учащихся для достижения запланированных образовательных результато</w:t>
      </w:r>
      <w:r w:rsidR="00BA39D1">
        <w:rPr>
          <w:sz w:val="24"/>
          <w:szCs w:val="24"/>
        </w:rPr>
        <w:t xml:space="preserve">в, а не средством дисциплинарного руководства. Меняется  само назначение оценки и оценивания. Оценка начинает использоваться как эффективное средство получения учащимися обратной связи относительно степени своего продвижения к требуемым образовательным результатам, как средство </w:t>
      </w:r>
      <w:proofErr w:type="spellStart"/>
      <w:r w:rsidR="00BA39D1">
        <w:rPr>
          <w:sz w:val="24"/>
          <w:szCs w:val="24"/>
        </w:rPr>
        <w:t>самооценивания</w:t>
      </w:r>
      <w:proofErr w:type="spellEnd"/>
      <w:r w:rsidR="00BA39D1">
        <w:rPr>
          <w:sz w:val="24"/>
          <w:szCs w:val="24"/>
        </w:rPr>
        <w:t>, что предполагает налаживание связей следующих основных процессов: оценка</w:t>
      </w:r>
      <w:r w:rsidR="00F4386E" w:rsidRPr="00F4386E">
        <w:rPr>
          <w:sz w:val="24"/>
          <w:szCs w:val="24"/>
        </w:rPr>
        <w:t xml:space="preserve"> </w:t>
      </w:r>
      <w:r w:rsidR="00BA39D1">
        <w:rPr>
          <w:sz w:val="24"/>
          <w:szCs w:val="24"/>
        </w:rPr>
        <w:t>-</w:t>
      </w:r>
      <w:r w:rsidR="00F4386E" w:rsidRPr="00F4386E">
        <w:rPr>
          <w:sz w:val="24"/>
          <w:szCs w:val="24"/>
        </w:rPr>
        <w:t xml:space="preserve"> </w:t>
      </w:r>
      <w:r w:rsidR="00BA39D1">
        <w:rPr>
          <w:sz w:val="24"/>
          <w:szCs w:val="24"/>
        </w:rPr>
        <w:t>программа улучшения</w:t>
      </w:r>
      <w:r w:rsidR="00F4386E" w:rsidRPr="00F4386E">
        <w:rPr>
          <w:sz w:val="24"/>
          <w:szCs w:val="24"/>
        </w:rPr>
        <w:t xml:space="preserve"> </w:t>
      </w:r>
      <w:r w:rsidR="00F4386E">
        <w:rPr>
          <w:sz w:val="24"/>
          <w:szCs w:val="24"/>
        </w:rPr>
        <w:t>–</w:t>
      </w:r>
      <w:r w:rsidR="00BA39D1">
        <w:rPr>
          <w:sz w:val="24"/>
          <w:szCs w:val="24"/>
        </w:rPr>
        <w:t xml:space="preserve"> реализация</w:t>
      </w:r>
      <w:r w:rsidR="00F4386E" w:rsidRPr="00F4386E">
        <w:rPr>
          <w:sz w:val="24"/>
          <w:szCs w:val="24"/>
        </w:rPr>
        <w:t xml:space="preserve"> </w:t>
      </w:r>
      <w:r w:rsidR="00BA39D1">
        <w:rPr>
          <w:sz w:val="24"/>
          <w:szCs w:val="24"/>
        </w:rPr>
        <w:t>- оценка. Использование такой структуры в образовательном процессе получило название « петли качества» учебного процесса.</w:t>
      </w:r>
    </w:p>
    <w:p w:rsidR="00BA39D1" w:rsidRDefault="00BA39D1" w:rsidP="00BA39D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Принципы оценивания:</w:t>
      </w:r>
    </w:p>
    <w:p w:rsidR="00BA39D1" w:rsidRDefault="00BA39D1" w:rsidP="00BA39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Способы, процедуры и задания, используемые в ходе оценивания должны соответствовать типу образовательных результатов учащегося.</w:t>
      </w:r>
    </w:p>
    <w:p w:rsidR="00BA39D1" w:rsidRDefault="00BA39D1" w:rsidP="00BA39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каждого типа образовательных результатов должны быть выработаны свои критерии оценивания.</w:t>
      </w:r>
    </w:p>
    <w:p w:rsidR="00BA39D1" w:rsidRDefault="00BA39D1" w:rsidP="00BA39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Оценивание должно быть справедливы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 xml:space="preserve"> учащиеся с разными способностями должны иметь равные возможности добиться успеха).</w:t>
      </w:r>
    </w:p>
    <w:p w:rsidR="00BA39D1" w:rsidRDefault="00BA39D1" w:rsidP="00BA39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Оценивание должно быть развивающим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фиксируются достижения </w:t>
      </w:r>
      <w:r w:rsidR="00C26B8E">
        <w:rPr>
          <w:sz w:val="24"/>
          <w:szCs w:val="24"/>
        </w:rPr>
        <w:t>учащихся, и показывается как их можно улучшить; фиксируются ошибки и показывается как их можно избежать).</w:t>
      </w:r>
    </w:p>
    <w:p w:rsidR="00C26B8E" w:rsidRDefault="00C26B8E" w:rsidP="00BA39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Критерии и формы проведения оценивания должны быть одинаково понятны ученикам, учителю и родителям.</w:t>
      </w:r>
    </w:p>
    <w:p w:rsidR="00D02693" w:rsidRDefault="00D02693" w:rsidP="00BA39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Учащиеся должны быть заранее</w:t>
      </w:r>
      <w:r w:rsidR="00C26B8E">
        <w:rPr>
          <w:sz w:val="24"/>
          <w:szCs w:val="24"/>
        </w:rPr>
        <w:t xml:space="preserve"> информированы о том, какие их образовательные результаты будут оцениваться, и в какой форме будет проходить</w:t>
      </w:r>
      <w:r>
        <w:rPr>
          <w:sz w:val="24"/>
          <w:szCs w:val="24"/>
        </w:rPr>
        <w:t>.</w:t>
      </w:r>
    </w:p>
    <w:p w:rsidR="00C26B8E" w:rsidRDefault="00D02693" w:rsidP="00BA39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Оценивание должно быть своевременным (поддерживающим развивающую обратную связь).</w:t>
      </w:r>
      <w:r w:rsidR="00C26B8E">
        <w:rPr>
          <w:sz w:val="24"/>
          <w:szCs w:val="24"/>
        </w:rPr>
        <w:t xml:space="preserve"> </w:t>
      </w:r>
    </w:p>
    <w:p w:rsidR="00D02693" w:rsidRDefault="00D02693" w:rsidP="00BA39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Оценивание должно быть эффективным (выполнимым, не забирать все время преподавателя 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).</w:t>
      </w:r>
    </w:p>
    <w:p w:rsidR="00D02693" w:rsidRDefault="00D02693" w:rsidP="00D02693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современных системах оценивания компетенций наряду с компетенцией понимания («компетенция чтения») большое значение придается таким  компетенциям, как «научная грамотность», «решение проблем»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омпетентность чтения». Задания должны  позволять оценивать наличие или отсутствие у школьников базовой способности самостоятельно решать различные практические ситуации</w:t>
      </w:r>
      <w:r w:rsidR="00151998">
        <w:rPr>
          <w:sz w:val="24"/>
          <w:szCs w:val="24"/>
        </w:rPr>
        <w:t xml:space="preserve">, анализируя, обобщая, делая выводы на основе самостоятельно извлеченной информации, аргументируя свою точку зрения. Или другими словами, осуществлять мышление в </w:t>
      </w:r>
      <w:r w:rsidR="00151998">
        <w:rPr>
          <w:sz w:val="24"/>
          <w:szCs w:val="24"/>
        </w:rPr>
        <w:lastRenderedPageBreak/>
        <w:t>деятельности и для деятельности. Проверяется не владение известными алгоритмами для решения тех или иных классов задач, а нахождение каждый раз своего способа для разрешения практической ситуации, используя для этого имеющиеся средства (факты, информацию, понимание, заранее приобретенные умения).</w:t>
      </w:r>
    </w:p>
    <w:p w:rsidR="00151998" w:rsidRDefault="00151998" w:rsidP="00D02693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качестве примера </w:t>
      </w:r>
      <w:proofErr w:type="spellStart"/>
      <w:r>
        <w:rPr>
          <w:sz w:val="24"/>
          <w:szCs w:val="24"/>
        </w:rPr>
        <w:t>критериального</w:t>
      </w:r>
      <w:proofErr w:type="spellEnd"/>
      <w:r>
        <w:rPr>
          <w:sz w:val="24"/>
          <w:szCs w:val="24"/>
        </w:rPr>
        <w:t xml:space="preserve"> оценивания образовательных результатов в виде ключевых компетенций можно использовать </w:t>
      </w:r>
      <w:proofErr w:type="spellStart"/>
      <w:r>
        <w:rPr>
          <w:sz w:val="24"/>
          <w:szCs w:val="24"/>
        </w:rPr>
        <w:t>Оксфор</w:t>
      </w:r>
      <w:r w:rsidR="0024453F">
        <w:rPr>
          <w:sz w:val="24"/>
          <w:szCs w:val="24"/>
        </w:rPr>
        <w:t>д</w:t>
      </w:r>
      <w:r>
        <w:rPr>
          <w:sz w:val="24"/>
          <w:szCs w:val="24"/>
        </w:rPr>
        <w:t>ско</w:t>
      </w:r>
      <w:proofErr w:type="spellEnd"/>
      <w:r>
        <w:rPr>
          <w:sz w:val="24"/>
          <w:szCs w:val="24"/>
        </w:rPr>
        <w:t>-Кембриджскую Программу ключевых компетенций 2000.</w:t>
      </w:r>
      <w:r w:rsidR="00E71BBB">
        <w:rPr>
          <w:sz w:val="24"/>
          <w:szCs w:val="24"/>
        </w:rPr>
        <w:t xml:space="preserve"> </w:t>
      </w:r>
      <w:r w:rsidR="0024453F">
        <w:rPr>
          <w:sz w:val="24"/>
          <w:szCs w:val="24"/>
        </w:rPr>
        <w:t>Каждый из 5-ти уровней овладения компетенциями состоит из трех частей: А, В и С. Часть А содержит описание умений, который должен овладеть учащихся. Например, при обсужден</w:t>
      </w:r>
      <w:r w:rsidR="0092491F">
        <w:rPr>
          <w:sz w:val="24"/>
          <w:szCs w:val="24"/>
        </w:rPr>
        <w:t>ии «Вы должны знать как:</w:t>
      </w:r>
    </w:p>
    <w:p w:rsidR="0092491F" w:rsidRDefault="0092491F" w:rsidP="0092491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различный словарный запас и устойчивые выражения для достижения поставленной цели (например, приводить аргументы, высказывать мнение и идеи, обмениваться информацией);</w:t>
      </w:r>
    </w:p>
    <w:p w:rsidR="0092491F" w:rsidRDefault="0092491F" w:rsidP="0092491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эффективно содействовать поддержанию коммуникации в различных ситуация</w:t>
      </w:r>
      <w:proofErr w:type="gramStart"/>
      <w:r>
        <w:rPr>
          <w:sz w:val="24"/>
          <w:szCs w:val="24"/>
        </w:rPr>
        <w:t>х(</w:t>
      </w:r>
      <w:proofErr w:type="gramEnd"/>
      <w:r>
        <w:rPr>
          <w:sz w:val="24"/>
          <w:szCs w:val="24"/>
        </w:rPr>
        <w:t xml:space="preserve"> например, количество сказанного, манера общения, громкость голоса);</w:t>
      </w:r>
    </w:p>
    <w:p w:rsidR="0092491F" w:rsidRDefault="0092491F" w:rsidP="0092491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показать, что вы внимательно слушаете человека и должным образом реагируете (например, тактично высказываете комментарии, задаете вопросы для того, чтобы показать интерес);</w:t>
      </w:r>
    </w:p>
    <w:p w:rsidR="0092491F" w:rsidRDefault="0092491F" w:rsidP="0092491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определять намерения говорящего (например, по манерам, голосу, терминологии);</w:t>
      </w:r>
    </w:p>
    <w:p w:rsidR="0092491F" w:rsidRDefault="0092491F" w:rsidP="0092491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содействовать прогрессу дискусси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 например, подводить итог сказанного, развивать идеи, фокусировать внимание на цели дискуссии.</w:t>
      </w:r>
    </w:p>
    <w:p w:rsidR="0092491F" w:rsidRDefault="00E71BBB" w:rsidP="00E71BBB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2491F">
        <w:rPr>
          <w:sz w:val="24"/>
          <w:szCs w:val="24"/>
        </w:rPr>
        <w:t>Часть</w:t>
      </w:r>
      <w:proofErr w:type="gramStart"/>
      <w:r w:rsidR="0092491F">
        <w:rPr>
          <w:sz w:val="24"/>
          <w:szCs w:val="24"/>
        </w:rPr>
        <w:t xml:space="preserve"> В</w:t>
      </w:r>
      <w:proofErr w:type="gramEnd"/>
      <w:r w:rsidR="0092491F">
        <w:rPr>
          <w:sz w:val="24"/>
          <w:szCs w:val="24"/>
        </w:rPr>
        <w:t xml:space="preserve"> содержит описание, что должен делать учащийся. Например, «Что вы должны делать:</w:t>
      </w:r>
    </w:p>
    <w:tbl>
      <w:tblPr>
        <w:tblStyle w:val="a4"/>
        <w:tblW w:w="0" w:type="auto"/>
        <w:tblInd w:w="540" w:type="dxa"/>
        <w:tblLook w:val="04A0" w:firstRow="1" w:lastRow="0" w:firstColumn="1" w:lastColumn="0" w:noHBand="0" w:noVBand="1"/>
      </w:tblPr>
      <w:tblGrid>
        <w:gridCol w:w="4498"/>
        <w:gridCol w:w="4533"/>
      </w:tblGrid>
      <w:tr w:rsidR="00043473" w:rsidTr="00043473">
        <w:tc>
          <w:tcPr>
            <w:tcW w:w="4785" w:type="dxa"/>
          </w:tcPr>
          <w:p w:rsidR="00043473" w:rsidRDefault="00043473" w:rsidP="00924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должны: прочитать и подытожить информацию из двух объемных документов относительно простого предмета. Один из документов должен содержать как минимум одно изображение.</w:t>
            </w:r>
          </w:p>
        </w:tc>
        <w:tc>
          <w:tcPr>
            <w:tcW w:w="4786" w:type="dxa"/>
          </w:tcPr>
          <w:p w:rsidR="00043473" w:rsidRDefault="00043473" w:rsidP="00924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Подтверждения должны показать, что вы в состоянии:</w:t>
            </w:r>
          </w:p>
          <w:p w:rsidR="00043473" w:rsidRDefault="00043473" w:rsidP="00924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отобрать и прочесть необходимые материалы;</w:t>
            </w:r>
          </w:p>
          <w:p w:rsidR="00043473" w:rsidRDefault="00043473" w:rsidP="00924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определить причинно-следственные связи текста  и изображений;</w:t>
            </w:r>
          </w:p>
          <w:p w:rsidR="00043473" w:rsidRDefault="00043473" w:rsidP="00924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подытожить информацию для достижения поставленной цели.</w:t>
            </w:r>
          </w:p>
        </w:tc>
      </w:tr>
      <w:tr w:rsidR="00043473" w:rsidTr="00043473">
        <w:tc>
          <w:tcPr>
            <w:tcW w:w="4785" w:type="dxa"/>
          </w:tcPr>
          <w:p w:rsidR="00043473" w:rsidRDefault="00043473" w:rsidP="00924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должны: написать два документа различных типов относительно простого предмета. Один из документов должен быть объемным и содержать как минимум одно изображение.</w:t>
            </w:r>
          </w:p>
        </w:tc>
        <w:tc>
          <w:tcPr>
            <w:tcW w:w="4786" w:type="dxa"/>
          </w:tcPr>
          <w:p w:rsidR="00043473" w:rsidRDefault="00043473" w:rsidP="00924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Подтверждения должны показать, что вы в состоянии:</w:t>
            </w:r>
          </w:p>
          <w:p w:rsidR="00043473" w:rsidRDefault="00043473" w:rsidP="00924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представлять необходимую информацию в соответствующей форме;</w:t>
            </w:r>
          </w:p>
          <w:p w:rsidR="00043473" w:rsidRDefault="00043473" w:rsidP="00924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использовать соответствующую вашей цели структуру и стиль письма;</w:t>
            </w:r>
          </w:p>
          <w:p w:rsidR="00043473" w:rsidRDefault="00043473" w:rsidP="00924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соблюдать правила правописания, пунктуации и грамматики, обеспечивающие четкое выражение ваших мыслей.</w:t>
            </w:r>
          </w:p>
        </w:tc>
      </w:tr>
    </w:tbl>
    <w:p w:rsidR="00043473" w:rsidRDefault="00E71BBB" w:rsidP="00E71B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43473">
        <w:rPr>
          <w:sz w:val="24"/>
          <w:szCs w:val="24"/>
        </w:rPr>
        <w:t xml:space="preserve"> Часть</w:t>
      </w:r>
      <w:proofErr w:type="gramStart"/>
      <w:r w:rsidR="00043473">
        <w:rPr>
          <w:sz w:val="24"/>
          <w:szCs w:val="24"/>
        </w:rPr>
        <w:t xml:space="preserve"> С</w:t>
      </w:r>
      <w:proofErr w:type="gramEnd"/>
      <w:r w:rsidR="00043473">
        <w:rPr>
          <w:sz w:val="24"/>
          <w:szCs w:val="24"/>
        </w:rPr>
        <w:t xml:space="preserve"> содержит описание того, в какой форме учащийся может представлять подтвержд</w:t>
      </w:r>
      <w:r w:rsidR="00D73EE3">
        <w:rPr>
          <w:sz w:val="24"/>
          <w:szCs w:val="24"/>
        </w:rPr>
        <w:t>ение того, что он овладел требуе</w:t>
      </w:r>
      <w:r w:rsidR="00043473">
        <w:rPr>
          <w:sz w:val="24"/>
          <w:szCs w:val="24"/>
        </w:rPr>
        <w:t>мыми компетенциями.</w:t>
      </w:r>
      <w:r w:rsidR="00D73EE3">
        <w:rPr>
          <w:sz w:val="24"/>
          <w:szCs w:val="24"/>
        </w:rPr>
        <w:t xml:space="preserve"> Например: «Примеры деятельности</w:t>
      </w:r>
      <w:proofErr w:type="gramStart"/>
      <w:r w:rsidR="00D73EE3">
        <w:rPr>
          <w:sz w:val="24"/>
          <w:szCs w:val="24"/>
        </w:rPr>
        <w:t>»(</w:t>
      </w:r>
      <w:proofErr w:type="gramEnd"/>
      <w:r w:rsidR="00D73EE3">
        <w:rPr>
          <w:sz w:val="24"/>
          <w:szCs w:val="24"/>
        </w:rPr>
        <w:t xml:space="preserve"> У вас будет возможность развить и применить в действии ваши </w:t>
      </w:r>
      <w:r w:rsidR="00D73EE3">
        <w:rPr>
          <w:sz w:val="24"/>
          <w:szCs w:val="24"/>
        </w:rPr>
        <w:lastRenderedPageBreak/>
        <w:t>коммуникативные компетенции, когда вы проводите исследование, проект, обмениваетесь информацией и т.д.)</w:t>
      </w:r>
    </w:p>
    <w:p w:rsidR="00D73EE3" w:rsidRDefault="00D73EE3" w:rsidP="00E71BB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«Примеры подтверждений» (Дискуссия, Краткое выступление, Чтение, Письмо: отчет, эссе, деловое письмо, записка, диаграмма, график, таблица).</w:t>
      </w:r>
      <w:proofErr w:type="gramEnd"/>
    </w:p>
    <w:p w:rsidR="00D73EE3" w:rsidRDefault="00E71BBB" w:rsidP="00E71B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73EE3">
        <w:rPr>
          <w:sz w:val="24"/>
          <w:szCs w:val="24"/>
        </w:rPr>
        <w:t>Оценка качества образования не сводиться только к оценке конечного результата относительно заданной нормы требований. Назначение системы оценки качества образования состоит не во внешнем контроле, не в проверке достижений требуемых результатов или стандарта, а в создании условий для самосовершенствования образовательных систем.</w:t>
      </w:r>
      <w:r w:rsidR="00CC08C2">
        <w:rPr>
          <w:sz w:val="24"/>
          <w:szCs w:val="24"/>
        </w:rPr>
        <w:t xml:space="preserve"> Поэтому и сама служба оценки качества образования реализует не функцию инспектирования, а, по сути, становится экспертн</w:t>
      </w:r>
      <w:proofErr w:type="gramStart"/>
      <w:r w:rsidR="00CC08C2">
        <w:rPr>
          <w:sz w:val="24"/>
          <w:szCs w:val="24"/>
        </w:rPr>
        <w:t>о-</w:t>
      </w:r>
      <w:proofErr w:type="gramEnd"/>
      <w:r w:rsidR="00CC08C2">
        <w:rPr>
          <w:sz w:val="24"/>
          <w:szCs w:val="24"/>
        </w:rPr>
        <w:t xml:space="preserve"> методической службой, помогающей увидеть свои слабые и сильные стороны на пути реализации тех или иных приоритетов в области качества образования.</w:t>
      </w:r>
    </w:p>
    <w:p w:rsidR="00CC08C2" w:rsidRDefault="00E71BBB" w:rsidP="00E71B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C08C2">
        <w:rPr>
          <w:sz w:val="24"/>
          <w:szCs w:val="24"/>
        </w:rPr>
        <w:t>Существуют четыре группы критериев, при помощи которых можно оценить качество образования:</w:t>
      </w:r>
    </w:p>
    <w:p w:rsidR="00CC08C2" w:rsidRDefault="00CC08C2" w:rsidP="00CC08C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Комплекс критериев, по которым оценивается деятельность управления, например, наличие системы управления качеством образования.</w:t>
      </w:r>
    </w:p>
    <w:p w:rsidR="00CC08C2" w:rsidRDefault="00CC08C2" w:rsidP="00CC08C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Комплекс критериев, по которым оценивается наличие педагогических условий (т.е. условий создаваемых в учебном процессе учителями), необходимых для достижения намеченных образовательных результатов.</w:t>
      </w:r>
    </w:p>
    <w:p w:rsidR="00CC08C2" w:rsidRDefault="00CC08C2" w:rsidP="00CC08C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Комплекс критериев, по которым оцениваются сами образовательные результаты.</w:t>
      </w:r>
    </w:p>
    <w:p w:rsidR="00CC08C2" w:rsidRDefault="00CC08C2" w:rsidP="00CC08C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Комплекс критериев, по которым можно оценить уклад жизни в школе, обеспечивающий достижение Миссии школы (характер взаимоотношений между участниками образовательного проц</w:t>
      </w:r>
      <w:r w:rsidR="00E71BBB">
        <w:rPr>
          <w:sz w:val="24"/>
          <w:szCs w:val="24"/>
        </w:rPr>
        <w:t>есса, досуг, клубная жизнь и т.п</w:t>
      </w:r>
      <w:r>
        <w:rPr>
          <w:sz w:val="24"/>
          <w:szCs w:val="24"/>
        </w:rPr>
        <w:t>.)</w:t>
      </w:r>
      <w:r w:rsidR="00E71BBB">
        <w:rPr>
          <w:sz w:val="24"/>
          <w:szCs w:val="24"/>
        </w:rPr>
        <w:t>.</w:t>
      </w:r>
    </w:p>
    <w:p w:rsidR="00E71BBB" w:rsidRDefault="00E71BBB" w:rsidP="00E71B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Экспертиза качества образования призвана осуществить помощь в нескольких ключевых областях:</w:t>
      </w:r>
    </w:p>
    <w:p w:rsidR="00E71BBB" w:rsidRDefault="00E71BBB" w:rsidP="00E71BB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Повышение ответственности руководства. Руководство должно обеспечить разработку миссии и целей в области качества, оно должно обеспечить каналы обмена информацией в педагогическом коллективе, руководство должно обеспечивать периодическое проведение внутреннего аудита качества (</w:t>
      </w:r>
      <w:r w:rsidR="005873CE">
        <w:rPr>
          <w:sz w:val="24"/>
          <w:szCs w:val="24"/>
        </w:rPr>
        <w:t xml:space="preserve">самоанализ и оценка </w:t>
      </w:r>
      <w:r>
        <w:rPr>
          <w:sz w:val="24"/>
          <w:szCs w:val="24"/>
        </w:rPr>
        <w:t>своей деятельности, направленной на совершенствование качества образования)</w:t>
      </w:r>
    </w:p>
    <w:p w:rsidR="005873CE" w:rsidRDefault="005873CE" w:rsidP="00E71BB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Повышение компетентности руководства в управлении качеством образования, начиная с умений необходимых для разработки программы развития, определяющей перспективные направления совершенствования в качестве образования.</w:t>
      </w:r>
    </w:p>
    <w:p w:rsidR="005873CE" w:rsidRDefault="005873CE" w:rsidP="00E71BB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Повышение компетентности руководства в использовании демократических форм организации жизни, позволяющих прививать учащимся демократические ценности, гражданскую ответственность и правовое сознание.</w:t>
      </w:r>
    </w:p>
    <w:p w:rsidR="005873CE" w:rsidRDefault="005873CE" w:rsidP="00E71BB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Повышение компетентности педагогического коллектива, в том числе и в сфере управления качеством (определение требований к компетентности ее критериев и показателей, обеспечение подготовки, оценка результативности, обеспечение высокой самооценки учителя).</w:t>
      </w:r>
    </w:p>
    <w:p w:rsidR="005873CE" w:rsidRDefault="005873CE" w:rsidP="00E71BB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Эффективное использование ресурсами, как кадровыми, так и материально-техническими.</w:t>
      </w:r>
    </w:p>
    <w:p w:rsidR="005873CE" w:rsidRDefault="005873CE" w:rsidP="00E71BB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современных образовательных технологий</w:t>
      </w:r>
      <w:r w:rsidR="00577549">
        <w:rPr>
          <w:sz w:val="24"/>
          <w:szCs w:val="24"/>
        </w:rPr>
        <w:t>.</w:t>
      </w:r>
    </w:p>
    <w:p w:rsidR="00577549" w:rsidRDefault="00577549" w:rsidP="00E71BB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педагогическим коллективом внутреннего аудита</w:t>
      </w:r>
      <w:r w:rsidR="00F4386E" w:rsidRPr="00F4386E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(самоанализ своей деятельности), позволяющего корректировать и постоянно совершенствовать образовательный процесс.</w:t>
      </w:r>
    </w:p>
    <w:p w:rsidR="00577549" w:rsidRPr="00577549" w:rsidRDefault="00577549" w:rsidP="005775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Миссия – деловое понятие, отражает предназначение деятельности, его философию. Миссия помогает определить, чем в действительности занимается образовательное учреждение: в чем для педагогического коллектива основная ценность этого образования, его масштабы, перспективы развития.</w:t>
      </w:r>
    </w:p>
    <w:sectPr w:rsidR="00577549" w:rsidRPr="0057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D46"/>
    <w:multiLevelType w:val="hybridMultilevel"/>
    <w:tmpl w:val="FE245B1A"/>
    <w:lvl w:ilvl="0" w:tplc="48C4D6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6BF512E"/>
    <w:multiLevelType w:val="hybridMultilevel"/>
    <w:tmpl w:val="F85C9F80"/>
    <w:lvl w:ilvl="0" w:tplc="CF3CE1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06A6CB8"/>
    <w:multiLevelType w:val="hybridMultilevel"/>
    <w:tmpl w:val="3ECCAA52"/>
    <w:lvl w:ilvl="0" w:tplc="89C498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6D35B45"/>
    <w:multiLevelType w:val="hybridMultilevel"/>
    <w:tmpl w:val="E5C8C62C"/>
    <w:lvl w:ilvl="0" w:tplc="BAA85B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62"/>
    <w:rsid w:val="00043473"/>
    <w:rsid w:val="00151998"/>
    <w:rsid w:val="0024453F"/>
    <w:rsid w:val="002A7662"/>
    <w:rsid w:val="00512CF7"/>
    <w:rsid w:val="00577549"/>
    <w:rsid w:val="005873CE"/>
    <w:rsid w:val="006B50E7"/>
    <w:rsid w:val="0092491F"/>
    <w:rsid w:val="00AD2712"/>
    <w:rsid w:val="00BA39D1"/>
    <w:rsid w:val="00C26B8E"/>
    <w:rsid w:val="00CC08C2"/>
    <w:rsid w:val="00D02693"/>
    <w:rsid w:val="00D73EE3"/>
    <w:rsid w:val="00E71BBB"/>
    <w:rsid w:val="00F4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1"/>
    <w:pPr>
      <w:ind w:left="720"/>
      <w:contextualSpacing/>
    </w:pPr>
  </w:style>
  <w:style w:type="table" w:styleId="a4">
    <w:name w:val="Table Grid"/>
    <w:basedOn w:val="a1"/>
    <w:uiPriority w:val="59"/>
    <w:rsid w:val="0004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1"/>
    <w:pPr>
      <w:ind w:left="720"/>
      <w:contextualSpacing/>
    </w:pPr>
  </w:style>
  <w:style w:type="table" w:styleId="a4">
    <w:name w:val="Table Grid"/>
    <w:basedOn w:val="a1"/>
    <w:uiPriority w:val="59"/>
    <w:rsid w:val="0004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Uir</dc:creator>
  <cp:keywords/>
  <dc:description/>
  <cp:lastModifiedBy>User</cp:lastModifiedBy>
  <cp:revision>7</cp:revision>
  <cp:lastPrinted>2015-01-05T09:22:00Z</cp:lastPrinted>
  <dcterms:created xsi:type="dcterms:W3CDTF">2014-12-30T08:25:00Z</dcterms:created>
  <dcterms:modified xsi:type="dcterms:W3CDTF">2015-07-23T15:59:00Z</dcterms:modified>
</cp:coreProperties>
</file>